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27" w:rsidRDefault="00214D07" w:rsidP="0066158D">
      <w:pPr>
        <w:rPr>
          <w:rFonts w:ascii="Britannic Bold" w:hAnsi="Britannic Bold"/>
          <w:sz w:val="24"/>
          <w:szCs w:val="24"/>
        </w:rPr>
      </w:pPr>
      <w:r>
        <w:rPr>
          <w:noProof/>
          <w:lang w:eastAsia="es-PA"/>
        </w:rPr>
        <w:drawing>
          <wp:anchor distT="0" distB="0" distL="114300" distR="114300" simplePos="0" relativeHeight="251659264" behindDoc="0" locked="0" layoutInCell="1" allowOverlap="1" wp14:anchorId="5349C235" wp14:editId="4FAC5A86">
            <wp:simplePos x="0" y="0"/>
            <wp:positionH relativeFrom="column">
              <wp:posOffset>3597910</wp:posOffset>
            </wp:positionH>
            <wp:positionV relativeFrom="paragraph">
              <wp:posOffset>-233045</wp:posOffset>
            </wp:positionV>
            <wp:extent cx="1678940" cy="1259205"/>
            <wp:effectExtent l="0" t="0" r="0" b="0"/>
            <wp:wrapNone/>
            <wp:docPr id="2" name="Imagen 2" descr="http://images.clipartpanda.com/school-supplies-clipart-direqoKk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school-supplies-clipart-direqoKk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58D">
        <w:rPr>
          <w:noProof/>
          <w:lang w:eastAsia="es-PA"/>
        </w:rPr>
        <w:drawing>
          <wp:anchor distT="0" distB="0" distL="114300" distR="114300" simplePos="0" relativeHeight="251658240" behindDoc="1" locked="0" layoutInCell="1" allowOverlap="1" wp14:anchorId="5AB141DB" wp14:editId="5D3848B2">
            <wp:simplePos x="0" y="0"/>
            <wp:positionH relativeFrom="column">
              <wp:posOffset>-26035</wp:posOffset>
            </wp:positionH>
            <wp:positionV relativeFrom="paragraph">
              <wp:posOffset>-165100</wp:posOffset>
            </wp:positionV>
            <wp:extent cx="1759585" cy="542925"/>
            <wp:effectExtent l="0" t="0" r="0" b="9525"/>
            <wp:wrapTight wrapText="bothSides">
              <wp:wrapPolygon edited="0">
                <wp:start x="1403" y="0"/>
                <wp:lineTo x="0" y="4547"/>
                <wp:lineTo x="0" y="17432"/>
                <wp:lineTo x="1637" y="21221"/>
                <wp:lineTo x="21280" y="21221"/>
                <wp:lineTo x="21280" y="18947"/>
                <wp:lineTo x="20345" y="12126"/>
                <wp:lineTo x="20813" y="5305"/>
                <wp:lineTo x="18474" y="3789"/>
                <wp:lineTo x="4677" y="0"/>
                <wp:lineTo x="1403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PLA Final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58D">
        <w:rPr>
          <w:rFonts w:ascii="Britannic Bold" w:hAnsi="Britannic Bold"/>
          <w:sz w:val="24"/>
          <w:szCs w:val="24"/>
        </w:rPr>
        <w:t xml:space="preserve">                             </w:t>
      </w:r>
      <w:r w:rsidR="0066158D" w:rsidRPr="0066158D">
        <w:rPr>
          <w:rFonts w:ascii="Britannic Bold" w:hAnsi="Britannic Bold"/>
          <w:sz w:val="24"/>
          <w:szCs w:val="24"/>
        </w:rPr>
        <w:t>ÚTILES ES</w:t>
      </w:r>
      <w:bookmarkStart w:id="0" w:name="_GoBack"/>
      <w:bookmarkEnd w:id="0"/>
      <w:r w:rsidR="0066158D" w:rsidRPr="0066158D">
        <w:rPr>
          <w:rFonts w:ascii="Britannic Bold" w:hAnsi="Britannic Bold"/>
          <w:sz w:val="24"/>
          <w:szCs w:val="24"/>
        </w:rPr>
        <w:t>COLARES</w:t>
      </w:r>
    </w:p>
    <w:p w:rsidR="0066158D" w:rsidRDefault="0066158D" w:rsidP="0066158D">
      <w:pPr>
        <w:rPr>
          <w:rFonts w:ascii="Britannic Bold" w:hAnsi="Britannic Bol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425"/>
        <w:gridCol w:w="4252"/>
      </w:tblGrid>
      <w:tr w:rsidR="0066158D" w:rsidTr="003A7290">
        <w:tc>
          <w:tcPr>
            <w:tcW w:w="392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158D" w:rsidRPr="003A7290" w:rsidRDefault="0066158D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Cuaderno de 200 págs</w:t>
            </w:r>
            <w:r w:rsidRPr="003A7290">
              <w:t>. para correspondencia.</w:t>
            </w:r>
          </w:p>
        </w:tc>
        <w:tc>
          <w:tcPr>
            <w:tcW w:w="425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Goma</w:t>
            </w:r>
          </w:p>
        </w:tc>
      </w:tr>
      <w:tr w:rsidR="0066158D" w:rsidTr="003A7290">
        <w:tc>
          <w:tcPr>
            <w:tcW w:w="392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Libreta de 5 materias.</w:t>
            </w:r>
          </w:p>
        </w:tc>
        <w:tc>
          <w:tcPr>
            <w:tcW w:w="425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Engrapadora</w:t>
            </w:r>
          </w:p>
        </w:tc>
      </w:tr>
      <w:tr w:rsidR="0066158D" w:rsidTr="003A7290">
        <w:tc>
          <w:tcPr>
            <w:tcW w:w="392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Bolígrafos.</w:t>
            </w:r>
          </w:p>
        </w:tc>
        <w:tc>
          <w:tcPr>
            <w:tcW w:w="425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Tijeras</w:t>
            </w:r>
          </w:p>
        </w:tc>
      </w:tr>
      <w:tr w:rsidR="0066158D" w:rsidTr="003A7290">
        <w:tc>
          <w:tcPr>
            <w:tcW w:w="392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Lápices.</w:t>
            </w:r>
          </w:p>
        </w:tc>
        <w:tc>
          <w:tcPr>
            <w:tcW w:w="425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Abre huecos</w:t>
            </w:r>
          </w:p>
        </w:tc>
      </w:tr>
      <w:tr w:rsidR="0066158D" w:rsidTr="003A7290">
        <w:tc>
          <w:tcPr>
            <w:tcW w:w="392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Borrador</w:t>
            </w:r>
          </w:p>
        </w:tc>
        <w:tc>
          <w:tcPr>
            <w:tcW w:w="425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Hojas de rayas</w:t>
            </w:r>
          </w:p>
        </w:tc>
      </w:tr>
      <w:tr w:rsidR="0066158D" w:rsidTr="003A7290">
        <w:tc>
          <w:tcPr>
            <w:tcW w:w="392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Saca puntas</w:t>
            </w:r>
          </w:p>
        </w:tc>
        <w:tc>
          <w:tcPr>
            <w:tcW w:w="425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58D" w:rsidRPr="003A7290" w:rsidRDefault="003A7290" w:rsidP="0066158D">
            <w:r w:rsidRPr="003A7290">
              <w:rPr>
                <w:rFonts w:ascii="Britannic Bold" w:hAnsi="Britannic Bold"/>
              </w:rPr>
              <w:t>Hojas blancas:</w:t>
            </w:r>
            <w:r w:rsidRPr="003A7290">
              <w:t xml:space="preserve"> 20 libras</w:t>
            </w:r>
          </w:p>
        </w:tc>
      </w:tr>
      <w:tr w:rsidR="0066158D" w:rsidTr="003A7290">
        <w:tc>
          <w:tcPr>
            <w:tcW w:w="392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Regla</w:t>
            </w:r>
          </w:p>
        </w:tc>
        <w:tc>
          <w:tcPr>
            <w:tcW w:w="425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Cartuchera</w:t>
            </w:r>
          </w:p>
        </w:tc>
      </w:tr>
      <w:tr w:rsidR="0066158D" w:rsidTr="003A7290">
        <w:tc>
          <w:tcPr>
            <w:tcW w:w="392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Lápices de colores</w:t>
            </w:r>
          </w:p>
        </w:tc>
        <w:tc>
          <w:tcPr>
            <w:tcW w:w="425" w:type="dxa"/>
          </w:tcPr>
          <w:p w:rsidR="0066158D" w:rsidRDefault="0066158D" w:rsidP="0066158D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58D" w:rsidRPr="003A7290" w:rsidRDefault="003A7290" w:rsidP="0066158D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Mochila</w:t>
            </w:r>
          </w:p>
        </w:tc>
      </w:tr>
    </w:tbl>
    <w:p w:rsidR="0066158D" w:rsidRPr="00214D07" w:rsidRDefault="003A7290" w:rsidP="003A7290">
      <w:pPr>
        <w:spacing w:line="240" w:lineRule="auto"/>
        <w:jc w:val="both"/>
        <w:rPr>
          <w:i/>
          <w:sz w:val="24"/>
          <w:szCs w:val="24"/>
        </w:rPr>
      </w:pPr>
      <w:r w:rsidRPr="00214D07">
        <w:rPr>
          <w:i/>
          <w:sz w:val="24"/>
          <w:szCs w:val="24"/>
        </w:rPr>
        <w:t>Es obligatorio que cada estudiante cuente con sus útiles escolares para el mejor aprovechamiento académico.</w:t>
      </w:r>
    </w:p>
    <w:p w:rsidR="003A7290" w:rsidRDefault="003A7290" w:rsidP="003A72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DIRECCIÓN</w:t>
      </w:r>
    </w:p>
    <w:p w:rsidR="003A7290" w:rsidRDefault="003A7290" w:rsidP="003A72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:rsidR="00214D07" w:rsidRDefault="00214D07" w:rsidP="003A7290">
      <w:pPr>
        <w:spacing w:line="240" w:lineRule="auto"/>
        <w:jc w:val="both"/>
        <w:rPr>
          <w:sz w:val="24"/>
          <w:szCs w:val="24"/>
        </w:rPr>
      </w:pPr>
    </w:p>
    <w:p w:rsidR="00214D07" w:rsidRDefault="00214D07" w:rsidP="00214D07">
      <w:pPr>
        <w:rPr>
          <w:rFonts w:ascii="Britannic Bold" w:hAnsi="Britannic Bold"/>
          <w:sz w:val="24"/>
          <w:szCs w:val="24"/>
        </w:rPr>
      </w:pPr>
      <w:r>
        <w:rPr>
          <w:noProof/>
          <w:lang w:eastAsia="es-PA"/>
        </w:rPr>
        <w:drawing>
          <wp:anchor distT="0" distB="0" distL="114300" distR="114300" simplePos="0" relativeHeight="251662336" behindDoc="0" locked="0" layoutInCell="1" allowOverlap="1" wp14:anchorId="05FDE773" wp14:editId="78A4C86B">
            <wp:simplePos x="0" y="0"/>
            <wp:positionH relativeFrom="column">
              <wp:posOffset>3597910</wp:posOffset>
            </wp:positionH>
            <wp:positionV relativeFrom="paragraph">
              <wp:posOffset>-233045</wp:posOffset>
            </wp:positionV>
            <wp:extent cx="1678940" cy="1259205"/>
            <wp:effectExtent l="0" t="0" r="0" b="0"/>
            <wp:wrapNone/>
            <wp:docPr id="3" name="Imagen 3" descr="http://images.clipartpanda.com/school-supplies-clipart-direqoKk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school-supplies-clipart-direqoKk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A"/>
        </w:rPr>
        <w:drawing>
          <wp:anchor distT="0" distB="0" distL="114300" distR="114300" simplePos="0" relativeHeight="251661312" behindDoc="1" locked="0" layoutInCell="1" allowOverlap="1" wp14:anchorId="64A9A010" wp14:editId="5A6E74EE">
            <wp:simplePos x="0" y="0"/>
            <wp:positionH relativeFrom="column">
              <wp:posOffset>-26035</wp:posOffset>
            </wp:positionH>
            <wp:positionV relativeFrom="paragraph">
              <wp:posOffset>-165100</wp:posOffset>
            </wp:positionV>
            <wp:extent cx="1759585" cy="542925"/>
            <wp:effectExtent l="0" t="0" r="0" b="9525"/>
            <wp:wrapTight wrapText="bothSides">
              <wp:wrapPolygon edited="0">
                <wp:start x="1403" y="0"/>
                <wp:lineTo x="0" y="4547"/>
                <wp:lineTo x="0" y="17432"/>
                <wp:lineTo x="1637" y="21221"/>
                <wp:lineTo x="21280" y="21221"/>
                <wp:lineTo x="21280" y="18947"/>
                <wp:lineTo x="20345" y="12126"/>
                <wp:lineTo x="20813" y="5305"/>
                <wp:lineTo x="18474" y="3789"/>
                <wp:lineTo x="4677" y="0"/>
                <wp:lineTo x="1403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PLA Final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sz w:val="24"/>
          <w:szCs w:val="24"/>
        </w:rPr>
        <w:t xml:space="preserve">                             </w:t>
      </w:r>
      <w:r w:rsidRPr="0066158D">
        <w:rPr>
          <w:rFonts w:ascii="Britannic Bold" w:hAnsi="Britannic Bold"/>
          <w:sz w:val="24"/>
          <w:szCs w:val="24"/>
        </w:rPr>
        <w:t>ÚTILES ESCOLARES</w:t>
      </w:r>
    </w:p>
    <w:p w:rsidR="00214D07" w:rsidRDefault="00214D07" w:rsidP="00214D07">
      <w:pPr>
        <w:rPr>
          <w:rFonts w:ascii="Britannic Bold" w:hAnsi="Britannic Bol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425"/>
        <w:gridCol w:w="4252"/>
      </w:tblGrid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Cuaderno de 200 págs</w:t>
            </w:r>
            <w:r w:rsidRPr="003A7290">
              <w:t>. para correspondencia.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Goma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Libreta de 5 materias.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Engrapadora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Bolígrafos.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Tijeras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Lápices.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Abre huecos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Borrador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Hojas de rayas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Saca puntas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r w:rsidRPr="003A7290">
              <w:rPr>
                <w:rFonts w:ascii="Britannic Bold" w:hAnsi="Britannic Bold"/>
              </w:rPr>
              <w:t>Hojas blancas:</w:t>
            </w:r>
            <w:r w:rsidRPr="003A7290">
              <w:t xml:space="preserve"> 20 libras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Regla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Cartuchera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Lápices de colores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Mochila</w:t>
            </w:r>
          </w:p>
        </w:tc>
      </w:tr>
    </w:tbl>
    <w:p w:rsidR="00214D07" w:rsidRPr="00214D07" w:rsidRDefault="00214D07" w:rsidP="00214D07">
      <w:pPr>
        <w:spacing w:line="240" w:lineRule="auto"/>
        <w:jc w:val="both"/>
        <w:rPr>
          <w:i/>
          <w:sz w:val="24"/>
          <w:szCs w:val="24"/>
        </w:rPr>
      </w:pPr>
      <w:r w:rsidRPr="00214D07">
        <w:rPr>
          <w:i/>
          <w:sz w:val="24"/>
          <w:szCs w:val="24"/>
        </w:rPr>
        <w:t>Es obligatorio que cada estudiante cuente con sus útiles escolares para el mejor aprovechamiento académico.</w:t>
      </w:r>
    </w:p>
    <w:p w:rsidR="00214D07" w:rsidRDefault="00214D07" w:rsidP="00214D0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DIRECCIÓN</w:t>
      </w:r>
    </w:p>
    <w:p w:rsidR="00214D07" w:rsidRDefault="00214D07" w:rsidP="00214D07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es-PA"/>
        </w:rPr>
        <w:drawing>
          <wp:anchor distT="0" distB="0" distL="114300" distR="114300" simplePos="0" relativeHeight="251664384" behindDoc="1" locked="0" layoutInCell="1" allowOverlap="1" wp14:anchorId="208BB6E1" wp14:editId="2AF38F36">
            <wp:simplePos x="0" y="0"/>
            <wp:positionH relativeFrom="column">
              <wp:posOffset>-86995</wp:posOffset>
            </wp:positionH>
            <wp:positionV relativeFrom="paragraph">
              <wp:posOffset>363220</wp:posOffset>
            </wp:positionV>
            <wp:extent cx="1759585" cy="542925"/>
            <wp:effectExtent l="0" t="0" r="0" b="9525"/>
            <wp:wrapTight wrapText="bothSides">
              <wp:wrapPolygon edited="0">
                <wp:start x="1403" y="0"/>
                <wp:lineTo x="0" y="4547"/>
                <wp:lineTo x="0" y="17432"/>
                <wp:lineTo x="1637" y="21221"/>
                <wp:lineTo x="21280" y="21221"/>
                <wp:lineTo x="21280" y="18947"/>
                <wp:lineTo x="20345" y="12126"/>
                <wp:lineTo x="20813" y="5305"/>
                <wp:lineTo x="18474" y="3789"/>
                <wp:lineTo x="4677" y="0"/>
                <wp:lineTo x="1403" y="0"/>
              </wp:wrapPolygon>
            </wp:wrapTight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PLA Final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:rsidR="00214D07" w:rsidRDefault="00214D07" w:rsidP="00214D07">
      <w:pPr>
        <w:rPr>
          <w:rFonts w:ascii="Britannic Bold" w:hAnsi="Britannic Bold"/>
          <w:sz w:val="24"/>
          <w:szCs w:val="24"/>
        </w:rPr>
      </w:pPr>
      <w:r>
        <w:rPr>
          <w:noProof/>
          <w:lang w:eastAsia="es-PA"/>
        </w:rPr>
        <w:drawing>
          <wp:anchor distT="0" distB="0" distL="114300" distR="114300" simplePos="0" relativeHeight="251665408" behindDoc="0" locked="0" layoutInCell="1" allowOverlap="1" wp14:anchorId="0C88CCA8" wp14:editId="771FF876">
            <wp:simplePos x="0" y="0"/>
            <wp:positionH relativeFrom="column">
              <wp:posOffset>3597910</wp:posOffset>
            </wp:positionH>
            <wp:positionV relativeFrom="paragraph">
              <wp:posOffset>-233045</wp:posOffset>
            </wp:positionV>
            <wp:extent cx="1678940" cy="1259205"/>
            <wp:effectExtent l="0" t="0" r="0" b="0"/>
            <wp:wrapNone/>
            <wp:docPr id="5" name="Imagen 5" descr="http://images.clipartpanda.com/school-supplies-clipart-direqoKk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school-supplies-clipart-direqoKk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sz w:val="24"/>
          <w:szCs w:val="24"/>
        </w:rPr>
        <w:t xml:space="preserve">                             </w:t>
      </w:r>
      <w:r w:rsidRPr="0066158D">
        <w:rPr>
          <w:rFonts w:ascii="Britannic Bold" w:hAnsi="Britannic Bold"/>
          <w:sz w:val="24"/>
          <w:szCs w:val="24"/>
        </w:rPr>
        <w:t>ÚTILES ESCOLARES</w:t>
      </w:r>
    </w:p>
    <w:p w:rsidR="00214D07" w:rsidRDefault="00214D07" w:rsidP="00214D07">
      <w:pPr>
        <w:rPr>
          <w:rFonts w:ascii="Britannic Bold" w:hAnsi="Britannic Bol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425"/>
        <w:gridCol w:w="4252"/>
      </w:tblGrid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Cuaderno de 200 págs</w:t>
            </w:r>
            <w:r w:rsidRPr="003A7290">
              <w:t>. para correspondencia.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Goma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Libreta de 5 materias.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Engrapadora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Bolígrafos.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Tijeras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Lápices.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Abre huecos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Borrador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Hojas de rayas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Saca puntas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r w:rsidRPr="003A7290">
              <w:rPr>
                <w:rFonts w:ascii="Britannic Bold" w:hAnsi="Britannic Bold"/>
              </w:rPr>
              <w:t>Hojas blancas:</w:t>
            </w:r>
            <w:r w:rsidRPr="003A7290">
              <w:t xml:space="preserve"> 20 libras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Regla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Cartuchera</w:t>
            </w:r>
          </w:p>
        </w:tc>
      </w:tr>
      <w:tr w:rsidR="00214D07" w:rsidTr="001E57B2">
        <w:tc>
          <w:tcPr>
            <w:tcW w:w="392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Lápices de colores</w:t>
            </w:r>
          </w:p>
        </w:tc>
        <w:tc>
          <w:tcPr>
            <w:tcW w:w="425" w:type="dxa"/>
          </w:tcPr>
          <w:p w:rsidR="00214D07" w:rsidRDefault="00214D07" w:rsidP="001E57B2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4D07" w:rsidRPr="003A7290" w:rsidRDefault="00214D07" w:rsidP="001E57B2">
            <w:pPr>
              <w:rPr>
                <w:rFonts w:ascii="Britannic Bold" w:hAnsi="Britannic Bold"/>
              </w:rPr>
            </w:pPr>
            <w:r w:rsidRPr="003A7290">
              <w:rPr>
                <w:rFonts w:ascii="Britannic Bold" w:hAnsi="Britannic Bold"/>
              </w:rPr>
              <w:t>Mochila</w:t>
            </w:r>
          </w:p>
        </w:tc>
      </w:tr>
    </w:tbl>
    <w:p w:rsidR="00214D07" w:rsidRPr="00214D07" w:rsidRDefault="00214D07" w:rsidP="00214D07">
      <w:pPr>
        <w:spacing w:line="240" w:lineRule="auto"/>
        <w:jc w:val="both"/>
        <w:rPr>
          <w:i/>
          <w:sz w:val="24"/>
          <w:szCs w:val="24"/>
        </w:rPr>
      </w:pPr>
      <w:r w:rsidRPr="00214D07">
        <w:rPr>
          <w:i/>
          <w:sz w:val="24"/>
          <w:szCs w:val="24"/>
        </w:rPr>
        <w:t>Es obligatorio que cada estudiante cuente con sus útiles escolares para el mejor aprovechamiento académico.</w:t>
      </w:r>
    </w:p>
    <w:p w:rsidR="00214D07" w:rsidRDefault="00214D07" w:rsidP="00214D0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DIRECCIÓN</w:t>
      </w:r>
    </w:p>
    <w:p w:rsidR="003A7290" w:rsidRPr="003A7290" w:rsidRDefault="003A7290" w:rsidP="003A7290">
      <w:pPr>
        <w:spacing w:line="240" w:lineRule="auto"/>
        <w:jc w:val="both"/>
      </w:pPr>
    </w:p>
    <w:sectPr w:rsidR="003A7290" w:rsidRPr="003A7290" w:rsidSect="006615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D"/>
    <w:rsid w:val="00214D07"/>
    <w:rsid w:val="003A7290"/>
    <w:rsid w:val="0066158D"/>
    <w:rsid w:val="00E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5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5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Luisa Ramos Garisto</dc:creator>
  <cp:lastModifiedBy>María Luisa Ramos Garisto</cp:lastModifiedBy>
  <cp:revision>1</cp:revision>
  <cp:lastPrinted>2016-04-11T16:17:00Z</cp:lastPrinted>
  <dcterms:created xsi:type="dcterms:W3CDTF">2016-04-11T15:00:00Z</dcterms:created>
  <dcterms:modified xsi:type="dcterms:W3CDTF">2016-04-11T16:21:00Z</dcterms:modified>
</cp:coreProperties>
</file>